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F4699" w14:textId="351C6901" w:rsidR="007A49F0" w:rsidRPr="002366A0" w:rsidRDefault="007A49F0" w:rsidP="002366A0">
      <w:pPr>
        <w:jc w:val="center"/>
        <w:rPr>
          <w:rFonts w:ascii="Times New Roman" w:hAnsi="Times New Roman" w:cs="Times New Roman"/>
          <w:sz w:val="36"/>
          <w:szCs w:val="36"/>
          <w:lang w:eastAsia="en-US"/>
        </w:rPr>
      </w:pPr>
      <w:r w:rsidRPr="002366A0">
        <w:rPr>
          <w:rFonts w:ascii="Times New Roman" w:hAnsi="Times New Roman" w:cs="Times New Roman"/>
          <w:sz w:val="36"/>
          <w:szCs w:val="36"/>
          <w:lang w:eastAsia="en-US"/>
        </w:rPr>
        <w:t>Liturgie dienst op zondag 1 juni 2025, aanvang 10.00 uur</w:t>
      </w:r>
    </w:p>
    <w:p w14:paraId="34AE711A" w14:textId="77777777" w:rsidR="002366A0" w:rsidRDefault="002366A0" w:rsidP="007A49F0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14:paraId="5724478D" w14:textId="0C550506" w:rsidR="007A49F0" w:rsidRDefault="007A49F0" w:rsidP="007A49F0">
      <w:pPr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Voorganger</w:t>
      </w:r>
      <w:r w:rsidR="00D21E3A">
        <w:rPr>
          <w:rFonts w:ascii="Times New Roman" w:hAnsi="Times New Roman" w:cs="Times New Roman"/>
          <w:sz w:val="24"/>
          <w:szCs w:val="24"/>
          <w:lang w:eastAsia="en-US"/>
        </w:rPr>
        <w:t>: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ds. Jaap Overeem, Stiens</w:t>
      </w:r>
    </w:p>
    <w:p w14:paraId="25D9E2B0" w14:textId="77777777" w:rsidR="007A49F0" w:rsidRDefault="00D21E3A" w:rsidP="007A49F0">
      <w:pPr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Organist: </w:t>
      </w:r>
      <w:r w:rsidR="007A49F0">
        <w:rPr>
          <w:rFonts w:ascii="Times New Roman" w:hAnsi="Times New Roman" w:cs="Times New Roman"/>
          <w:sz w:val="24"/>
          <w:szCs w:val="24"/>
          <w:lang w:eastAsia="en-US"/>
        </w:rPr>
        <w:t>Feikje de Jong</w:t>
      </w:r>
    </w:p>
    <w:p w14:paraId="32DA3415" w14:textId="77777777" w:rsidR="007A49F0" w:rsidRDefault="00D21E3A" w:rsidP="007A49F0">
      <w:pPr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Ouderling van dienst: </w:t>
      </w:r>
      <w:r w:rsidR="007A49F0">
        <w:rPr>
          <w:rFonts w:ascii="Times New Roman" w:hAnsi="Times New Roman" w:cs="Times New Roman"/>
          <w:sz w:val="24"/>
          <w:szCs w:val="24"/>
          <w:lang w:eastAsia="en-US"/>
        </w:rPr>
        <w:t>Wybe Kooistra</w:t>
      </w:r>
    </w:p>
    <w:p w14:paraId="780CE1AB" w14:textId="77777777" w:rsidR="007A49F0" w:rsidRDefault="007A49F0" w:rsidP="007A49F0">
      <w:pPr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Lector</w:t>
      </w:r>
      <w:r w:rsidR="00D21E3A">
        <w:rPr>
          <w:rFonts w:ascii="Times New Roman" w:hAnsi="Times New Roman" w:cs="Times New Roman"/>
          <w:sz w:val="24"/>
          <w:szCs w:val="24"/>
          <w:lang w:eastAsia="en-US"/>
        </w:rPr>
        <w:t>: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Greet van der Sluis</w:t>
      </w:r>
    </w:p>
    <w:p w14:paraId="213A475F" w14:textId="77777777" w:rsidR="003966DF" w:rsidRDefault="003966DF" w:rsidP="007A49F0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14:paraId="7CAB1699" w14:textId="77777777" w:rsidR="002366A0" w:rsidRDefault="002366A0" w:rsidP="007A49F0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14:paraId="53D0D0DE" w14:textId="554C35BE" w:rsidR="003966DF" w:rsidRPr="002366A0" w:rsidRDefault="003966DF" w:rsidP="002366A0">
      <w:pPr>
        <w:pStyle w:val="Lijstalinea"/>
        <w:numPr>
          <w:ilvl w:val="0"/>
          <w:numId w:val="1"/>
        </w:numPr>
        <w:spacing w:line="480" w:lineRule="auto"/>
        <w:ind w:left="426"/>
        <w:rPr>
          <w:rFonts w:ascii="Times New Roman" w:hAnsi="Times New Roman" w:cs="Times New Roman"/>
          <w:sz w:val="24"/>
          <w:szCs w:val="24"/>
          <w:lang w:eastAsia="en-US"/>
        </w:rPr>
      </w:pPr>
      <w:r w:rsidRPr="002366A0">
        <w:rPr>
          <w:rFonts w:ascii="Times New Roman" w:hAnsi="Times New Roman" w:cs="Times New Roman"/>
          <w:sz w:val="24"/>
          <w:szCs w:val="24"/>
          <w:lang w:eastAsia="en-US"/>
        </w:rPr>
        <w:t>Lied voor de dienst: LB 868: 1, 2 en 5 Lof zij de Heer, de almachtige koning der ere</w:t>
      </w:r>
    </w:p>
    <w:p w14:paraId="7AD7EE97" w14:textId="77777777" w:rsidR="003966DF" w:rsidRPr="002366A0" w:rsidRDefault="003966DF" w:rsidP="002366A0">
      <w:pPr>
        <w:pStyle w:val="Lijstalinea"/>
        <w:numPr>
          <w:ilvl w:val="0"/>
          <w:numId w:val="1"/>
        </w:numPr>
        <w:spacing w:line="480" w:lineRule="auto"/>
        <w:ind w:left="426"/>
        <w:rPr>
          <w:rFonts w:ascii="Times New Roman" w:hAnsi="Times New Roman" w:cs="Times New Roman"/>
          <w:sz w:val="24"/>
          <w:szCs w:val="24"/>
          <w:lang w:eastAsia="en-US"/>
        </w:rPr>
      </w:pPr>
      <w:r w:rsidRPr="002366A0">
        <w:rPr>
          <w:rFonts w:ascii="Times New Roman" w:hAnsi="Times New Roman" w:cs="Times New Roman"/>
          <w:sz w:val="24"/>
          <w:szCs w:val="24"/>
          <w:lang w:eastAsia="en-US"/>
        </w:rPr>
        <w:t>Welkom en mededelingen</w:t>
      </w:r>
    </w:p>
    <w:p w14:paraId="335C73B6" w14:textId="77777777" w:rsidR="002366A0" w:rsidRDefault="003966DF" w:rsidP="002366A0">
      <w:pPr>
        <w:pStyle w:val="Lijstalinea"/>
        <w:numPr>
          <w:ilvl w:val="0"/>
          <w:numId w:val="1"/>
        </w:numPr>
        <w:spacing w:line="480" w:lineRule="auto"/>
        <w:ind w:left="426"/>
        <w:rPr>
          <w:rFonts w:ascii="Times New Roman" w:hAnsi="Times New Roman" w:cs="Times New Roman"/>
          <w:sz w:val="24"/>
          <w:szCs w:val="24"/>
          <w:lang w:eastAsia="en-US"/>
        </w:rPr>
      </w:pPr>
      <w:r w:rsidRPr="002366A0">
        <w:rPr>
          <w:rFonts w:ascii="Times New Roman" w:hAnsi="Times New Roman" w:cs="Times New Roman"/>
          <w:sz w:val="24"/>
          <w:szCs w:val="24"/>
          <w:lang w:eastAsia="en-US"/>
        </w:rPr>
        <w:t>Intochtslied LB 661: Ten hemel opgevaren is</w:t>
      </w:r>
    </w:p>
    <w:p w14:paraId="13BED5C5" w14:textId="77777777" w:rsidR="002366A0" w:rsidRDefault="007A49F0" w:rsidP="002366A0">
      <w:pPr>
        <w:pStyle w:val="Lijstalinea"/>
        <w:numPr>
          <w:ilvl w:val="0"/>
          <w:numId w:val="1"/>
        </w:numPr>
        <w:spacing w:line="480" w:lineRule="auto"/>
        <w:ind w:left="426"/>
        <w:rPr>
          <w:rFonts w:ascii="Times New Roman" w:hAnsi="Times New Roman" w:cs="Times New Roman"/>
          <w:sz w:val="24"/>
          <w:szCs w:val="24"/>
          <w:lang w:eastAsia="en-US"/>
        </w:rPr>
      </w:pPr>
      <w:r w:rsidRPr="002366A0">
        <w:rPr>
          <w:rFonts w:ascii="Times New Roman" w:hAnsi="Times New Roman" w:cs="Times New Roman"/>
          <w:sz w:val="24"/>
          <w:szCs w:val="24"/>
          <w:lang w:eastAsia="en-US"/>
        </w:rPr>
        <w:t>Bemoediging en groet</w:t>
      </w:r>
    </w:p>
    <w:p w14:paraId="3442508F" w14:textId="77777777" w:rsidR="002366A0" w:rsidRDefault="007A49F0" w:rsidP="002366A0">
      <w:pPr>
        <w:pStyle w:val="Lijstalinea"/>
        <w:numPr>
          <w:ilvl w:val="0"/>
          <w:numId w:val="1"/>
        </w:numPr>
        <w:spacing w:line="480" w:lineRule="auto"/>
        <w:ind w:left="426"/>
        <w:rPr>
          <w:rFonts w:ascii="Times New Roman" w:hAnsi="Times New Roman" w:cs="Times New Roman"/>
          <w:sz w:val="24"/>
          <w:szCs w:val="24"/>
          <w:lang w:eastAsia="en-US"/>
        </w:rPr>
      </w:pPr>
      <w:r w:rsidRPr="002366A0">
        <w:rPr>
          <w:rFonts w:ascii="Times New Roman" w:hAnsi="Times New Roman" w:cs="Times New Roman"/>
          <w:sz w:val="24"/>
          <w:szCs w:val="24"/>
          <w:lang w:eastAsia="en-US"/>
        </w:rPr>
        <w:t>Openingsgebed</w:t>
      </w:r>
    </w:p>
    <w:p w14:paraId="42BBF9CD" w14:textId="77777777" w:rsidR="002366A0" w:rsidRDefault="007A49F0" w:rsidP="002366A0">
      <w:pPr>
        <w:pStyle w:val="Lijstalinea"/>
        <w:numPr>
          <w:ilvl w:val="0"/>
          <w:numId w:val="1"/>
        </w:numPr>
        <w:spacing w:line="480" w:lineRule="auto"/>
        <w:ind w:left="426"/>
        <w:rPr>
          <w:rFonts w:ascii="Times New Roman" w:hAnsi="Times New Roman" w:cs="Times New Roman"/>
          <w:sz w:val="24"/>
          <w:szCs w:val="24"/>
          <w:lang w:eastAsia="en-US"/>
        </w:rPr>
      </w:pPr>
      <w:r w:rsidRPr="002366A0">
        <w:rPr>
          <w:rFonts w:ascii="Times New Roman" w:hAnsi="Times New Roman" w:cs="Times New Roman"/>
          <w:sz w:val="24"/>
          <w:szCs w:val="24"/>
          <w:lang w:eastAsia="en-US"/>
        </w:rPr>
        <w:t>LB 67a</w:t>
      </w:r>
      <w:r w:rsidR="00D21E3A" w:rsidRPr="002366A0">
        <w:rPr>
          <w:rFonts w:ascii="Times New Roman" w:hAnsi="Times New Roman" w:cs="Times New Roman"/>
          <w:sz w:val="24"/>
          <w:szCs w:val="24"/>
          <w:lang w:eastAsia="en-US"/>
        </w:rPr>
        <w:t xml:space="preserve"> Heel de aarde jubelt en juicht</w:t>
      </w:r>
    </w:p>
    <w:p w14:paraId="490ADC10" w14:textId="77777777" w:rsidR="002366A0" w:rsidRDefault="007A49F0" w:rsidP="002366A0">
      <w:pPr>
        <w:pStyle w:val="Lijstalinea"/>
        <w:numPr>
          <w:ilvl w:val="0"/>
          <w:numId w:val="1"/>
        </w:numPr>
        <w:spacing w:line="480" w:lineRule="auto"/>
        <w:ind w:left="426"/>
        <w:rPr>
          <w:rFonts w:ascii="Times New Roman" w:hAnsi="Times New Roman" w:cs="Times New Roman"/>
          <w:sz w:val="24"/>
          <w:szCs w:val="24"/>
          <w:lang w:eastAsia="en-US"/>
        </w:rPr>
      </w:pPr>
      <w:r w:rsidRPr="002366A0">
        <w:rPr>
          <w:rFonts w:ascii="Times New Roman" w:hAnsi="Times New Roman" w:cs="Times New Roman"/>
          <w:sz w:val="24"/>
          <w:szCs w:val="24"/>
          <w:lang w:eastAsia="en-US"/>
        </w:rPr>
        <w:t>Schriftlezing: Galaten 4:1-20</w:t>
      </w:r>
    </w:p>
    <w:p w14:paraId="1DA5B1D2" w14:textId="77777777" w:rsidR="002366A0" w:rsidRDefault="007A49F0" w:rsidP="002366A0">
      <w:pPr>
        <w:pStyle w:val="Lijstalinea"/>
        <w:numPr>
          <w:ilvl w:val="0"/>
          <w:numId w:val="1"/>
        </w:numPr>
        <w:spacing w:line="480" w:lineRule="auto"/>
        <w:ind w:left="426"/>
        <w:rPr>
          <w:rFonts w:ascii="Times New Roman" w:hAnsi="Times New Roman" w:cs="Times New Roman"/>
          <w:sz w:val="24"/>
          <w:szCs w:val="24"/>
          <w:lang w:eastAsia="en-US"/>
        </w:rPr>
      </w:pPr>
      <w:r w:rsidRPr="002366A0">
        <w:rPr>
          <w:rFonts w:ascii="Times New Roman" w:hAnsi="Times New Roman" w:cs="Times New Roman"/>
          <w:sz w:val="24"/>
          <w:szCs w:val="24"/>
          <w:lang w:eastAsia="en-US"/>
        </w:rPr>
        <w:t>LB 886,</w:t>
      </w:r>
      <w:r w:rsidR="00D21E3A" w:rsidRPr="002366A0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D21E3A" w:rsidRPr="002366A0">
        <w:rPr>
          <w:rFonts w:ascii="Times New Roman" w:hAnsi="Times New Roman" w:cs="Times New Roman"/>
          <w:sz w:val="24"/>
          <w:szCs w:val="24"/>
          <w:lang w:eastAsia="en-US"/>
        </w:rPr>
        <w:t>Abba</w:t>
      </w:r>
      <w:proofErr w:type="spellEnd"/>
      <w:r w:rsidR="00D21E3A" w:rsidRPr="002366A0">
        <w:rPr>
          <w:rFonts w:ascii="Times New Roman" w:hAnsi="Times New Roman" w:cs="Times New Roman"/>
          <w:sz w:val="24"/>
          <w:szCs w:val="24"/>
          <w:lang w:eastAsia="en-US"/>
        </w:rPr>
        <w:t>, Vader, U alleen, E</w:t>
      </w:r>
      <w:r w:rsidRPr="002366A0">
        <w:rPr>
          <w:rFonts w:ascii="Times New Roman" w:hAnsi="Times New Roman" w:cs="Times New Roman"/>
          <w:sz w:val="24"/>
          <w:szCs w:val="24"/>
          <w:lang w:eastAsia="en-US"/>
        </w:rPr>
        <w:t>en keer in het nl, een keer eng.</w:t>
      </w:r>
    </w:p>
    <w:p w14:paraId="5E271627" w14:textId="77777777" w:rsidR="002366A0" w:rsidRDefault="007A49F0" w:rsidP="002366A0">
      <w:pPr>
        <w:pStyle w:val="Lijstalinea"/>
        <w:numPr>
          <w:ilvl w:val="0"/>
          <w:numId w:val="1"/>
        </w:numPr>
        <w:spacing w:line="480" w:lineRule="auto"/>
        <w:ind w:left="426"/>
        <w:rPr>
          <w:rFonts w:ascii="Times New Roman" w:hAnsi="Times New Roman" w:cs="Times New Roman"/>
          <w:sz w:val="24"/>
          <w:szCs w:val="24"/>
          <w:lang w:eastAsia="en-US"/>
        </w:rPr>
      </w:pPr>
      <w:r w:rsidRPr="002366A0">
        <w:rPr>
          <w:rFonts w:ascii="Times New Roman" w:hAnsi="Times New Roman" w:cs="Times New Roman"/>
          <w:sz w:val="24"/>
          <w:szCs w:val="24"/>
          <w:lang w:eastAsia="en-US"/>
        </w:rPr>
        <w:t xml:space="preserve">Verkondiging (1): </w:t>
      </w:r>
      <w:r w:rsidR="00D21E3A" w:rsidRPr="002366A0">
        <w:rPr>
          <w:rFonts w:ascii="Times New Roman" w:hAnsi="Times New Roman" w:cs="Times New Roman"/>
          <w:sz w:val="24"/>
          <w:szCs w:val="24"/>
          <w:lang w:eastAsia="en-US"/>
        </w:rPr>
        <w:t>A</w:t>
      </w:r>
      <w:r w:rsidRPr="002366A0">
        <w:rPr>
          <w:rFonts w:ascii="Times New Roman" w:hAnsi="Times New Roman" w:cs="Times New Roman"/>
          <w:sz w:val="24"/>
          <w:szCs w:val="24"/>
          <w:lang w:eastAsia="en-US"/>
        </w:rPr>
        <w:t>ls het niet zo gaat als je wilt</w:t>
      </w:r>
    </w:p>
    <w:p w14:paraId="4D7A918F" w14:textId="1C89CE0E" w:rsidR="00D21E3A" w:rsidRPr="002366A0" w:rsidRDefault="007A49F0" w:rsidP="002366A0">
      <w:pPr>
        <w:pStyle w:val="Lijstalinea"/>
        <w:numPr>
          <w:ilvl w:val="0"/>
          <w:numId w:val="1"/>
        </w:numPr>
        <w:spacing w:line="480" w:lineRule="auto"/>
        <w:ind w:left="426"/>
        <w:rPr>
          <w:rFonts w:ascii="Times New Roman" w:hAnsi="Times New Roman" w:cs="Times New Roman"/>
          <w:sz w:val="24"/>
          <w:szCs w:val="24"/>
          <w:lang w:eastAsia="en-US"/>
        </w:rPr>
      </w:pPr>
      <w:r w:rsidRPr="002366A0">
        <w:rPr>
          <w:rFonts w:ascii="Times New Roman" w:hAnsi="Times New Roman" w:cs="Times New Roman"/>
          <w:sz w:val="24"/>
          <w:szCs w:val="24"/>
          <w:lang w:eastAsia="en-US"/>
        </w:rPr>
        <w:t>LB 139B Heer u doorgrondt en kent mij</w:t>
      </w:r>
    </w:p>
    <w:p w14:paraId="722EFD2D" w14:textId="16A994A9" w:rsidR="00D21E3A" w:rsidRPr="002366A0" w:rsidRDefault="00D21E3A" w:rsidP="002366A0">
      <w:pPr>
        <w:pStyle w:val="Lijstalinea"/>
        <w:numPr>
          <w:ilvl w:val="0"/>
          <w:numId w:val="1"/>
        </w:numPr>
        <w:spacing w:line="480" w:lineRule="auto"/>
        <w:ind w:left="426"/>
        <w:rPr>
          <w:rFonts w:ascii="Times New Roman" w:hAnsi="Times New Roman" w:cs="Times New Roman"/>
          <w:sz w:val="24"/>
          <w:szCs w:val="24"/>
          <w:lang w:eastAsia="en-US"/>
        </w:rPr>
      </w:pPr>
      <w:r w:rsidRPr="002366A0">
        <w:rPr>
          <w:rFonts w:ascii="Times New Roman" w:hAnsi="Times New Roman" w:cs="Times New Roman"/>
          <w:sz w:val="24"/>
          <w:szCs w:val="24"/>
          <w:lang w:eastAsia="en-US"/>
        </w:rPr>
        <w:t>Verkondiging (2): D</w:t>
      </w:r>
      <w:r w:rsidR="007A49F0" w:rsidRPr="002366A0">
        <w:rPr>
          <w:rFonts w:ascii="Times New Roman" w:hAnsi="Times New Roman" w:cs="Times New Roman"/>
          <w:sz w:val="24"/>
          <w:szCs w:val="24"/>
          <w:lang w:eastAsia="en-US"/>
        </w:rPr>
        <w:t>e verzen die wij missen</w:t>
      </w:r>
    </w:p>
    <w:p w14:paraId="0FB3AC93" w14:textId="02B8D72A" w:rsidR="00D21E3A" w:rsidRPr="002366A0" w:rsidRDefault="007A49F0" w:rsidP="002366A0">
      <w:pPr>
        <w:pStyle w:val="Lijstalinea"/>
        <w:numPr>
          <w:ilvl w:val="0"/>
          <w:numId w:val="1"/>
        </w:numPr>
        <w:spacing w:line="480" w:lineRule="auto"/>
        <w:ind w:left="426"/>
        <w:rPr>
          <w:rFonts w:ascii="Times New Roman" w:hAnsi="Times New Roman" w:cs="Times New Roman"/>
          <w:sz w:val="24"/>
          <w:szCs w:val="24"/>
          <w:lang w:eastAsia="en-US"/>
        </w:rPr>
      </w:pPr>
      <w:r w:rsidRPr="002366A0">
        <w:rPr>
          <w:rFonts w:ascii="Times New Roman" w:hAnsi="Times New Roman" w:cs="Times New Roman"/>
          <w:sz w:val="24"/>
          <w:szCs w:val="24"/>
          <w:lang w:eastAsia="en-US"/>
        </w:rPr>
        <w:t>Muzikaal intermezzo</w:t>
      </w:r>
    </w:p>
    <w:p w14:paraId="7AF03560" w14:textId="0823097A" w:rsidR="00D21E3A" w:rsidRPr="002366A0" w:rsidRDefault="007A49F0" w:rsidP="002366A0">
      <w:pPr>
        <w:pStyle w:val="Lijstalinea"/>
        <w:numPr>
          <w:ilvl w:val="0"/>
          <w:numId w:val="1"/>
        </w:numPr>
        <w:spacing w:line="480" w:lineRule="auto"/>
        <w:ind w:left="426"/>
        <w:rPr>
          <w:rFonts w:ascii="Times New Roman" w:hAnsi="Times New Roman" w:cs="Times New Roman"/>
          <w:sz w:val="24"/>
          <w:szCs w:val="24"/>
          <w:lang w:eastAsia="en-US"/>
        </w:rPr>
      </w:pPr>
      <w:r w:rsidRPr="002366A0">
        <w:rPr>
          <w:rFonts w:ascii="Times New Roman" w:hAnsi="Times New Roman" w:cs="Times New Roman"/>
          <w:sz w:val="24"/>
          <w:szCs w:val="24"/>
          <w:lang w:eastAsia="en-US"/>
        </w:rPr>
        <w:t>Zingen: LB 970</w:t>
      </w:r>
      <w:r w:rsidR="00D21E3A" w:rsidRPr="002366A0">
        <w:rPr>
          <w:rFonts w:ascii="Times New Roman" w:hAnsi="Times New Roman" w:cs="Times New Roman"/>
          <w:sz w:val="24"/>
          <w:szCs w:val="24"/>
          <w:lang w:eastAsia="en-US"/>
        </w:rPr>
        <w:t xml:space="preserve"> Vlammen zijn er vele </w:t>
      </w:r>
    </w:p>
    <w:p w14:paraId="6C3CA9FF" w14:textId="432F4F09" w:rsidR="00D21E3A" w:rsidRPr="002366A0" w:rsidRDefault="007A49F0" w:rsidP="002366A0">
      <w:pPr>
        <w:pStyle w:val="Lijstalinea"/>
        <w:numPr>
          <w:ilvl w:val="0"/>
          <w:numId w:val="1"/>
        </w:numPr>
        <w:spacing w:line="480" w:lineRule="auto"/>
        <w:ind w:left="426"/>
        <w:rPr>
          <w:rFonts w:ascii="Times New Roman" w:hAnsi="Times New Roman" w:cs="Times New Roman"/>
          <w:sz w:val="24"/>
          <w:szCs w:val="24"/>
          <w:lang w:eastAsia="en-US"/>
        </w:rPr>
      </w:pPr>
      <w:r w:rsidRPr="002366A0">
        <w:rPr>
          <w:rFonts w:ascii="Times New Roman" w:hAnsi="Times New Roman" w:cs="Times New Roman"/>
          <w:sz w:val="24"/>
          <w:szCs w:val="24"/>
          <w:lang w:eastAsia="en-US"/>
        </w:rPr>
        <w:t>Dankgebed en voorbeden</w:t>
      </w:r>
    </w:p>
    <w:p w14:paraId="6E527ADE" w14:textId="08F7E235" w:rsidR="00D21E3A" w:rsidRPr="002366A0" w:rsidRDefault="00D21E3A" w:rsidP="002366A0">
      <w:pPr>
        <w:pStyle w:val="Lijstalinea"/>
        <w:numPr>
          <w:ilvl w:val="0"/>
          <w:numId w:val="1"/>
        </w:numPr>
        <w:spacing w:line="480" w:lineRule="auto"/>
        <w:ind w:left="426"/>
        <w:rPr>
          <w:rFonts w:ascii="Times New Roman" w:hAnsi="Times New Roman" w:cs="Times New Roman"/>
          <w:sz w:val="24"/>
          <w:szCs w:val="24"/>
          <w:lang w:eastAsia="en-US"/>
        </w:rPr>
      </w:pPr>
      <w:r w:rsidRPr="002366A0">
        <w:rPr>
          <w:rFonts w:ascii="Times New Roman" w:hAnsi="Times New Roman" w:cs="Times New Roman"/>
          <w:sz w:val="24"/>
          <w:szCs w:val="24"/>
          <w:lang w:eastAsia="en-US"/>
        </w:rPr>
        <w:t>Collecte</w:t>
      </w:r>
    </w:p>
    <w:p w14:paraId="612483BC" w14:textId="77777777" w:rsidR="00D21E3A" w:rsidRPr="002366A0" w:rsidRDefault="00D21E3A" w:rsidP="002366A0">
      <w:pPr>
        <w:pStyle w:val="Lijstalinea"/>
        <w:numPr>
          <w:ilvl w:val="0"/>
          <w:numId w:val="1"/>
        </w:numPr>
        <w:spacing w:line="480" w:lineRule="auto"/>
        <w:ind w:left="426"/>
        <w:rPr>
          <w:rFonts w:ascii="Times New Roman" w:hAnsi="Times New Roman" w:cs="Times New Roman"/>
          <w:sz w:val="24"/>
          <w:szCs w:val="24"/>
          <w:lang w:eastAsia="en-US"/>
        </w:rPr>
      </w:pPr>
      <w:r w:rsidRPr="002366A0">
        <w:rPr>
          <w:rFonts w:ascii="Times New Roman" w:hAnsi="Times New Roman" w:cs="Times New Roman"/>
          <w:sz w:val="24"/>
          <w:szCs w:val="24"/>
          <w:lang w:eastAsia="en-US"/>
        </w:rPr>
        <w:t>Kinderlied via YouTube: We zullen opstaan</w:t>
      </w:r>
    </w:p>
    <w:p w14:paraId="09FC79D6" w14:textId="77777777" w:rsidR="007A49F0" w:rsidRPr="002366A0" w:rsidRDefault="007A49F0" w:rsidP="002366A0">
      <w:pPr>
        <w:pStyle w:val="Lijstalinea"/>
        <w:numPr>
          <w:ilvl w:val="0"/>
          <w:numId w:val="1"/>
        </w:numPr>
        <w:spacing w:line="480" w:lineRule="auto"/>
        <w:ind w:left="426"/>
        <w:rPr>
          <w:rFonts w:ascii="Times New Roman" w:hAnsi="Times New Roman" w:cs="Times New Roman"/>
          <w:sz w:val="24"/>
          <w:szCs w:val="24"/>
          <w:lang w:eastAsia="en-US"/>
        </w:rPr>
      </w:pPr>
      <w:r w:rsidRPr="002366A0">
        <w:rPr>
          <w:rFonts w:ascii="Times New Roman" w:hAnsi="Times New Roman" w:cs="Times New Roman"/>
          <w:sz w:val="24"/>
          <w:szCs w:val="24"/>
          <w:lang w:eastAsia="en-US"/>
        </w:rPr>
        <w:t>Slotlied: Liedboek 423 “</w:t>
      </w:r>
      <w:r w:rsidR="00D21E3A" w:rsidRPr="002366A0">
        <w:rPr>
          <w:rFonts w:ascii="Times New Roman" w:hAnsi="Times New Roman" w:cs="Times New Roman"/>
          <w:sz w:val="24"/>
          <w:szCs w:val="24"/>
          <w:lang w:eastAsia="en-US"/>
        </w:rPr>
        <w:t>N</w:t>
      </w:r>
      <w:r w:rsidRPr="002366A0">
        <w:rPr>
          <w:rFonts w:ascii="Times New Roman" w:hAnsi="Times New Roman" w:cs="Times New Roman"/>
          <w:sz w:val="24"/>
          <w:szCs w:val="24"/>
          <w:lang w:eastAsia="en-US"/>
        </w:rPr>
        <w:t>u wij uiteengaan”</w:t>
      </w:r>
    </w:p>
    <w:p w14:paraId="21DF16C3" w14:textId="77777777" w:rsidR="007A49F0" w:rsidRPr="002366A0" w:rsidRDefault="007A49F0" w:rsidP="002366A0">
      <w:pPr>
        <w:pStyle w:val="Lijstalinea"/>
        <w:numPr>
          <w:ilvl w:val="0"/>
          <w:numId w:val="1"/>
        </w:numPr>
        <w:spacing w:line="480" w:lineRule="auto"/>
        <w:ind w:left="426"/>
        <w:rPr>
          <w:rFonts w:ascii="Times New Roman" w:hAnsi="Times New Roman" w:cs="Times New Roman"/>
          <w:sz w:val="24"/>
          <w:szCs w:val="24"/>
          <w:lang w:eastAsia="en-US"/>
        </w:rPr>
      </w:pPr>
      <w:r w:rsidRPr="002366A0">
        <w:rPr>
          <w:rFonts w:ascii="Times New Roman" w:hAnsi="Times New Roman" w:cs="Times New Roman"/>
          <w:sz w:val="24"/>
          <w:szCs w:val="24"/>
          <w:lang w:eastAsia="en-US"/>
        </w:rPr>
        <w:t>Zegen</w:t>
      </w:r>
    </w:p>
    <w:p w14:paraId="6621AF83" w14:textId="1FFD935B" w:rsidR="00EE4FDE" w:rsidRPr="002366A0" w:rsidRDefault="007A49F0" w:rsidP="002366A0">
      <w:pPr>
        <w:pStyle w:val="Lijstalinea"/>
        <w:numPr>
          <w:ilvl w:val="0"/>
          <w:numId w:val="1"/>
        </w:numPr>
        <w:spacing w:line="480" w:lineRule="auto"/>
        <w:ind w:left="426"/>
        <w:rPr>
          <w:rFonts w:ascii="Times New Roman" w:hAnsi="Times New Roman" w:cs="Times New Roman"/>
          <w:sz w:val="24"/>
          <w:szCs w:val="24"/>
          <w:lang w:eastAsia="en-US"/>
        </w:rPr>
      </w:pPr>
      <w:r w:rsidRPr="002366A0">
        <w:rPr>
          <w:rFonts w:ascii="Times New Roman" w:hAnsi="Times New Roman" w:cs="Times New Roman"/>
          <w:sz w:val="24"/>
          <w:szCs w:val="24"/>
          <w:lang w:eastAsia="en-US"/>
        </w:rPr>
        <w:t>Amenlied: LB 425</w:t>
      </w:r>
    </w:p>
    <w:sectPr w:rsidR="00EE4FDE" w:rsidRPr="002366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B229C4"/>
    <w:multiLevelType w:val="hybridMultilevel"/>
    <w:tmpl w:val="E4D6AAA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112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9F0"/>
    <w:rsid w:val="002366A0"/>
    <w:rsid w:val="003966DF"/>
    <w:rsid w:val="006825B0"/>
    <w:rsid w:val="007A49F0"/>
    <w:rsid w:val="00D21E3A"/>
    <w:rsid w:val="00EE4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2CCB2"/>
  <w15:chartTrackingRefBased/>
  <w15:docId w15:val="{633157B9-5D05-4F33-A21B-FC0E7AC96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A49F0"/>
    <w:pPr>
      <w:spacing w:after="0" w:line="240" w:lineRule="auto"/>
    </w:pPr>
    <w:rPr>
      <w:rFonts w:ascii="Calibri" w:hAnsi="Calibri" w:cs="Calibri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7A49F0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49F0"/>
    <w:rPr>
      <w:rFonts w:ascii="Segoe UI" w:hAnsi="Segoe UI" w:cs="Segoe UI"/>
      <w:sz w:val="18"/>
      <w:szCs w:val="18"/>
      <w:lang w:eastAsia="nl-NL"/>
    </w:rPr>
  </w:style>
  <w:style w:type="paragraph" w:styleId="Lijstalinea">
    <w:name w:val="List Paragraph"/>
    <w:basedOn w:val="Standaard"/>
    <w:uiPriority w:val="34"/>
    <w:qFormat/>
    <w:rsid w:val="002366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8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128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Den Spike Unattendeds 2016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</dc:creator>
  <cp:keywords/>
  <dc:description/>
  <cp:lastModifiedBy>Evert van Leersum</cp:lastModifiedBy>
  <cp:revision>2</cp:revision>
  <cp:lastPrinted>2025-05-28T17:27:00Z</cp:lastPrinted>
  <dcterms:created xsi:type="dcterms:W3CDTF">2025-05-30T04:40:00Z</dcterms:created>
  <dcterms:modified xsi:type="dcterms:W3CDTF">2025-05-30T04:40:00Z</dcterms:modified>
</cp:coreProperties>
</file>